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747"/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8"/>
        <w:gridCol w:w="4351"/>
      </w:tblGrid>
      <w:tr w:rsidR="00E061A5" w:rsidRPr="00E061A5" w14:paraId="6A2361B7" w14:textId="77777777" w:rsidTr="00D65313">
        <w:trPr>
          <w:trHeight w:val="548"/>
        </w:trPr>
        <w:tc>
          <w:tcPr>
            <w:tcW w:w="0" w:type="auto"/>
            <w:tcBorders>
              <w:top w:val="single" w:sz="8" w:space="0" w:color="4F81B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283CD" w14:textId="77777777" w:rsidR="00E061A5" w:rsidRPr="00E061A5" w:rsidRDefault="00E061A5" w:rsidP="00D6531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61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สถานที่/ช่องทางการให้บริการ</w:t>
            </w:r>
          </w:p>
        </w:tc>
        <w:tc>
          <w:tcPr>
            <w:tcW w:w="4351" w:type="dxa"/>
            <w:tcBorders>
              <w:top w:val="single" w:sz="8" w:space="0" w:color="4F81B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6FC21" w14:textId="77777777" w:rsidR="00E061A5" w:rsidRPr="00E061A5" w:rsidRDefault="00E061A5" w:rsidP="00D6531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61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ระยะเวลาเปิดให้บริการ</w:t>
            </w:r>
          </w:p>
        </w:tc>
      </w:tr>
      <w:tr w:rsidR="00E061A5" w:rsidRPr="00E061A5" w14:paraId="44FD3DF0" w14:textId="77777777" w:rsidTr="00D65313">
        <w:trPr>
          <w:trHeight w:val="2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4F81BD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8A09D" w14:textId="0B74E36F" w:rsidR="00E061A5" w:rsidRPr="00E061A5" w:rsidRDefault="00E061A5" w:rsidP="00D653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61A5">
              <w:rPr>
                <w:rFonts w:ascii="TH SarabunIT๙" w:hAnsi="TH SarabunIT๙" w:cs="TH SarabunIT๙"/>
                <w:sz w:val="32"/>
                <w:szCs w:val="32"/>
                <w:cs/>
              </w:rPr>
              <w:t>ฝ่าย</w:t>
            </w:r>
            <w:r w:rsidRPr="00D65313">
              <w:rPr>
                <w:rFonts w:ascii="TH SarabunIT๙" w:hAnsi="TH SarabunIT๙" w:cs="TH SarabunIT๙"/>
                <w:sz w:val="32"/>
                <w:szCs w:val="32"/>
                <w:cs/>
              </w:rPr>
              <w:t>แบบแผนและก่อสร้าง</w:t>
            </w:r>
            <w:r w:rsidRPr="00E061A5">
              <w:rPr>
                <w:rFonts w:ascii="TH SarabunIT๙" w:hAnsi="TH SarabunIT๙" w:cs="TH SarabunIT๙"/>
                <w:sz w:val="32"/>
                <w:szCs w:val="32"/>
              </w:rPr>
              <w:t>      </w:t>
            </w:r>
          </w:p>
          <w:p w14:paraId="4AE69FE5" w14:textId="51C68E00" w:rsidR="00E061A5" w:rsidRPr="00E061A5" w:rsidRDefault="00E061A5" w:rsidP="00D653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61A5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 w:rsidRPr="00D65313">
              <w:rPr>
                <w:rFonts w:ascii="TH SarabunIT๙" w:hAnsi="TH SarabunIT๙" w:cs="TH SarabunIT๙"/>
                <w:sz w:val="32"/>
                <w:szCs w:val="32"/>
                <w:cs/>
              </w:rPr>
              <w:t>วิศวกรรมโยธา</w:t>
            </w:r>
          </w:p>
          <w:p w14:paraId="0C90ED82" w14:textId="35169CF0" w:rsidR="00E061A5" w:rsidRPr="00E061A5" w:rsidRDefault="00E061A5" w:rsidP="00D653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65313">
              <w:rPr>
                <w:rFonts w:ascii="TH SarabunIT๙" w:hAnsi="TH SarabunIT๙" w:cs="TH SarabunIT๙"/>
                <w:sz w:val="32"/>
                <w:szCs w:val="32"/>
                <w:cs/>
              </w:rPr>
              <w:t>เทศบาลตำบลโนนดินแดง</w:t>
            </w:r>
            <w:r w:rsidRPr="00E061A5">
              <w:rPr>
                <w:rFonts w:ascii="TH SarabunIT๙" w:hAnsi="TH SarabunIT๙" w:cs="TH SarabunIT๙"/>
                <w:sz w:val="32"/>
                <w:szCs w:val="32"/>
              </w:rPr>
              <w:t>       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8" w:space="0" w:color="4F81BD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45B7C" w14:textId="77777777" w:rsidR="00E061A5" w:rsidRPr="00E061A5" w:rsidRDefault="00E061A5" w:rsidP="00D653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61A5">
              <w:rPr>
                <w:rFonts w:ascii="TH SarabunIT๙" w:hAnsi="TH SarabunIT๙" w:cs="TH SarabunIT๙"/>
                <w:sz w:val="32"/>
                <w:szCs w:val="32"/>
                <w:cs/>
              </w:rPr>
              <w:t>วันจันทร์ ถึง วันศุกร์ ในเวลา</w:t>
            </w:r>
            <w:r w:rsidRPr="00E061A5">
              <w:rPr>
                <w:rFonts w:ascii="TH SarabunIT๙" w:hAnsi="TH SarabunIT๙" w:cs="TH SarabunIT๙"/>
                <w:sz w:val="32"/>
                <w:szCs w:val="32"/>
              </w:rPr>
              <w:t>  </w:t>
            </w:r>
          </w:p>
          <w:p w14:paraId="6F6673EB" w14:textId="77777777" w:rsidR="00E061A5" w:rsidRPr="00E061A5" w:rsidRDefault="00E061A5" w:rsidP="00D653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61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 </w:t>
            </w:r>
            <w:r w:rsidRPr="00E061A5">
              <w:rPr>
                <w:rFonts w:ascii="TH SarabunIT๙" w:hAnsi="TH SarabunIT๙" w:cs="TH SarabunIT๙"/>
                <w:sz w:val="32"/>
                <w:szCs w:val="32"/>
              </w:rPr>
              <w:t xml:space="preserve">08.30 - 16.30 </w:t>
            </w:r>
            <w:r w:rsidRPr="00E061A5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  <w:r w:rsidRPr="00E061A5">
              <w:rPr>
                <w:rFonts w:ascii="TH SarabunIT๙" w:hAnsi="TH SarabunIT๙" w:cs="TH SarabunIT๙"/>
                <w:sz w:val="32"/>
                <w:szCs w:val="32"/>
              </w:rPr>
              <w:t>  </w:t>
            </w:r>
          </w:p>
          <w:p w14:paraId="4879F056" w14:textId="77777777" w:rsidR="00E061A5" w:rsidRPr="00E061A5" w:rsidRDefault="00E061A5" w:rsidP="00D653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61A5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E061A5">
              <w:rPr>
                <w:rFonts w:ascii="TH SarabunIT๙" w:hAnsi="TH SarabunIT๙" w:cs="TH SarabunIT๙"/>
                <w:sz w:val="32"/>
                <w:szCs w:val="32"/>
                <w:cs/>
              </w:rPr>
              <w:t>ยกเว้นวันหยุดที่ราชการกำหนด)</w:t>
            </w:r>
            <w:r w:rsidRPr="00E061A5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0905F7BA" w14:textId="77777777" w:rsidR="00E061A5" w:rsidRPr="00E061A5" w:rsidRDefault="00E061A5" w:rsidP="00D6531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E3B0DB0" w14:textId="6D4467F0" w:rsidR="00124372" w:rsidRPr="00D65313" w:rsidRDefault="00D65313" w:rsidP="00D65313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๑๑</w:t>
      </w:r>
    </w:p>
    <w:p w14:paraId="6D800F15" w14:textId="77777777" w:rsidR="00D65313" w:rsidRDefault="00D65313">
      <w:pPr>
        <w:rPr>
          <w:rFonts w:ascii="TH SarabunPSK" w:hAnsi="TH SarabunPSK" w:cs="TH SarabunPSK" w:hint="cs"/>
        </w:rPr>
      </w:pPr>
    </w:p>
    <w:p w14:paraId="31501EC0" w14:textId="77777777" w:rsidR="00E061A5" w:rsidRPr="00D65313" w:rsidRDefault="00E061A5" w:rsidP="00E061A5">
      <w:pPr>
        <w:pStyle w:val="a3"/>
        <w:spacing w:before="0" w:beforeAutospacing="0" w:after="0" w:afterAutospacing="0"/>
        <w:rPr>
          <w:rFonts w:ascii="TH SarabunIT๙" w:hAnsi="TH SarabunIT๙" w:cs="TH SarabunIT๙"/>
        </w:rPr>
      </w:pPr>
      <w:r w:rsidRPr="00D6531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ค่าธรรมเนียมและใบอนุญาต</w:t>
      </w:r>
    </w:p>
    <w:p w14:paraId="69B88237" w14:textId="693C941D" w:rsidR="00E061A5" w:rsidRPr="00D65313" w:rsidRDefault="00E061A5" w:rsidP="00E061A5">
      <w:pPr>
        <w:pStyle w:val="a3"/>
        <w:spacing w:before="0" w:beforeAutospacing="0" w:after="0" w:afterAutospacing="0"/>
        <w:rPr>
          <w:rFonts w:ascii="TH SarabunIT๙" w:hAnsi="TH SarabunIT๙" w:cs="TH SarabunIT๙"/>
        </w:rPr>
      </w:pPr>
      <w:r w:rsidRPr="00D65313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ab/>
      </w: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- 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ใบอนุญาตก่อสร้างอาคาร</w:t>
      </w:r>
      <w:r w:rsidRPr="00D65313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ab/>
      </w:r>
      <w:proofErr w:type="gramStart"/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ฉบับละ</w:t>
      </w:r>
      <w:r w:rsidRPr="00D65313">
        <w:rPr>
          <w:rFonts w:ascii="TH SarabunIT๙" w:hAnsi="TH SarabunIT๙" w:cs="TH SarabunIT๙"/>
          <w:color w:val="000000"/>
          <w:sz w:val="32"/>
          <w:szCs w:val="32"/>
        </w:rPr>
        <w:t>  20</w:t>
      </w:r>
      <w:proofErr w:type="gramEnd"/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บาท</w:t>
      </w:r>
    </w:p>
    <w:p w14:paraId="66686958" w14:textId="77777777" w:rsidR="00E061A5" w:rsidRPr="00D65313" w:rsidRDefault="00E061A5" w:rsidP="00E061A5">
      <w:pPr>
        <w:pStyle w:val="a3"/>
        <w:spacing w:before="120" w:beforeAutospacing="0" w:after="0" w:afterAutospacing="0"/>
        <w:rPr>
          <w:rFonts w:ascii="TH SarabunIT๙" w:hAnsi="TH SarabunIT๙" w:cs="TH SarabunIT๙"/>
        </w:rPr>
      </w:pPr>
      <w:r w:rsidRPr="00D6531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ค่าธรรมเนียมการตรวจแบบแปลน</w:t>
      </w:r>
      <w:r w:rsidRPr="00D65313">
        <w:rPr>
          <w:rFonts w:ascii="TH SarabunIT๙" w:hAnsi="TH SarabunIT๙" w:cs="TH SarabunIT๙"/>
          <w:b/>
          <w:bCs/>
          <w:color w:val="000000"/>
          <w:sz w:val="32"/>
          <w:szCs w:val="32"/>
        </w:rPr>
        <w:t>  (</w:t>
      </w:r>
      <w:r w:rsidRPr="00D6531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คิดตามพื้นที่ของอาคาร)</w:t>
      </w:r>
    </w:p>
    <w:p w14:paraId="4E9E4E5A" w14:textId="77777777" w:rsidR="00E061A5" w:rsidRPr="00D65313" w:rsidRDefault="00E061A5" w:rsidP="00E061A5">
      <w:pPr>
        <w:pStyle w:val="a3"/>
        <w:spacing w:before="0" w:beforeAutospacing="0" w:after="0" w:afterAutospacing="0"/>
        <w:rPr>
          <w:rFonts w:ascii="TH SarabunIT๙" w:hAnsi="TH SarabunIT๙" w:cs="TH SarabunIT๙"/>
        </w:rPr>
      </w:pP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     - 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อาคารซึ่งสูงไม่เกินสองชั้นหรือสูงไม่เกิน </w:t>
      </w: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12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เมตร ตารางเมตรละ </w:t>
      </w: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0.50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บาท</w:t>
      </w:r>
    </w:p>
    <w:p w14:paraId="2A30B66D" w14:textId="77777777" w:rsidR="00E061A5" w:rsidRPr="00D65313" w:rsidRDefault="00E061A5" w:rsidP="00E061A5">
      <w:pPr>
        <w:pStyle w:val="a3"/>
        <w:spacing w:before="0" w:beforeAutospacing="0" w:after="0" w:afterAutospacing="0"/>
        <w:rPr>
          <w:rFonts w:ascii="TH SarabunIT๙" w:hAnsi="TH SarabunIT๙" w:cs="TH SarabunIT๙"/>
        </w:rPr>
      </w:pP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     - 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อาคารที่สูงเกินสองชั้นแต่ไม่เกินสามชั้น หรือสูงเกิน </w:t>
      </w: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12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เมตร แต่ไม่เกิน </w:t>
      </w: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15 </w:t>
      </w:r>
      <w:proofErr w:type="gramStart"/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เมตร</w:t>
      </w: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ตารางเมตรละ</w:t>
      </w:r>
      <w:proofErr w:type="gramEnd"/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2.00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บาท</w:t>
      </w:r>
    </w:p>
    <w:p w14:paraId="29D3445F" w14:textId="77777777" w:rsidR="00E061A5" w:rsidRPr="00D65313" w:rsidRDefault="00E061A5" w:rsidP="00E061A5">
      <w:pPr>
        <w:pStyle w:val="a3"/>
        <w:spacing w:before="0" w:beforeAutospacing="0" w:after="0" w:afterAutospacing="0"/>
        <w:rPr>
          <w:rFonts w:ascii="TH SarabunIT๙" w:hAnsi="TH SarabunIT๙" w:cs="TH SarabunIT๙"/>
        </w:rPr>
      </w:pP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     - 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อาคารที่สูงเกินสามชั้นหรือสูงเกิน </w:t>
      </w: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15 </w:t>
      </w:r>
      <w:proofErr w:type="gramStart"/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เมตร</w:t>
      </w: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ตารางเมตรละ</w:t>
      </w:r>
      <w:proofErr w:type="gramEnd"/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4.00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บาท</w:t>
      </w:r>
    </w:p>
    <w:p w14:paraId="28F2C302" w14:textId="77777777" w:rsidR="00E061A5" w:rsidRPr="00D65313" w:rsidRDefault="00E061A5" w:rsidP="00E061A5">
      <w:pPr>
        <w:pStyle w:val="a3"/>
        <w:spacing w:before="0" w:beforeAutospacing="0" w:after="0" w:afterAutospacing="0"/>
        <w:rPr>
          <w:rFonts w:ascii="TH SarabunIT๙" w:hAnsi="TH SarabunIT๙" w:cs="TH SarabunIT๙"/>
        </w:rPr>
      </w:pP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     - 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อาคารซึ่งมีพื้นรับน้ำหนักบรรทุกเกิน </w:t>
      </w:r>
      <w:proofErr w:type="gramStart"/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500 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กิโลกรัมต่อหนึ่งตารางเมตร</w:t>
      </w:r>
      <w:proofErr w:type="gramEnd"/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ตารางเมตรละ </w:t>
      </w: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4.00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บาท</w:t>
      </w:r>
    </w:p>
    <w:p w14:paraId="042FFD0C" w14:textId="77777777" w:rsidR="00E061A5" w:rsidRPr="00D65313" w:rsidRDefault="00E061A5" w:rsidP="00E061A5">
      <w:pPr>
        <w:pStyle w:val="a3"/>
        <w:spacing w:before="0" w:beforeAutospacing="0" w:after="0" w:afterAutospacing="0"/>
        <w:rPr>
          <w:rFonts w:ascii="TH SarabunIT๙" w:hAnsi="TH SarabunIT๙" w:cs="TH SarabunIT๙"/>
        </w:rPr>
      </w:pP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     - 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พื้นที่จอดรถ ที่กลับรถ และทางเข้าออกของรถ ตารางเมตรละ </w:t>
      </w: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0.50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บาท</w:t>
      </w:r>
    </w:p>
    <w:p w14:paraId="400B5641" w14:textId="77777777" w:rsidR="00E061A5" w:rsidRPr="00D65313" w:rsidRDefault="00E061A5" w:rsidP="00E061A5">
      <w:pPr>
        <w:pStyle w:val="a3"/>
        <w:spacing w:before="0" w:beforeAutospacing="0" w:after="0" w:afterAutospacing="0"/>
        <w:rPr>
          <w:rFonts w:ascii="TH SarabunIT๙" w:hAnsi="TH SarabunIT๙" w:cs="TH SarabunIT๙"/>
        </w:rPr>
      </w:pP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     - 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ป้าย เมตรละ </w:t>
      </w: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4.00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บาท</w:t>
      </w:r>
    </w:p>
    <w:p w14:paraId="0DF8CB7D" w14:textId="77777777" w:rsidR="00E061A5" w:rsidRPr="00D65313" w:rsidRDefault="00E061A5" w:rsidP="00E061A5">
      <w:pPr>
        <w:pStyle w:val="a3"/>
        <w:spacing w:before="0" w:beforeAutospacing="0" w:after="0" w:afterAutospacing="0"/>
        <w:rPr>
          <w:rFonts w:ascii="TH SarabunIT๙" w:hAnsi="TH SarabunIT๙" w:cs="TH SarabunIT๙"/>
        </w:rPr>
      </w:pP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     - 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อาคารประเภทซึ่งต้องวัดความยาว </w:t>
      </w:r>
      <w:proofErr w:type="gramStart"/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เช่น</w:t>
      </w: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เขื่อน</w:t>
      </w:r>
      <w:proofErr w:type="gramEnd"/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ท่อหรือทางระบายน้ำ รั้ว กำแพง คิดตามความยาวเมตรละ </w:t>
      </w:r>
      <w:r w:rsidRPr="00D65313">
        <w:rPr>
          <w:rFonts w:ascii="TH SarabunIT๙" w:hAnsi="TH SarabunIT๙" w:cs="TH SarabunIT๙"/>
          <w:color w:val="000000"/>
          <w:sz w:val="32"/>
          <w:szCs w:val="32"/>
        </w:rPr>
        <w:t xml:space="preserve">1 </w:t>
      </w:r>
      <w:r w:rsidRPr="00D65313">
        <w:rPr>
          <w:rFonts w:ascii="TH SarabunIT๙" w:hAnsi="TH SarabunIT๙" w:cs="TH SarabunIT๙"/>
          <w:color w:val="000000"/>
          <w:sz w:val="32"/>
          <w:szCs w:val="32"/>
          <w:cs/>
        </w:rPr>
        <w:t>บาท</w:t>
      </w:r>
    </w:p>
    <w:p w14:paraId="38C2408D" w14:textId="77777777" w:rsidR="00E061A5" w:rsidRPr="00D65313" w:rsidRDefault="00E061A5">
      <w:pPr>
        <w:rPr>
          <w:rFonts w:ascii="TH SarabunIT๙" w:hAnsi="TH SarabunIT๙" w:cs="TH SarabunIT๙"/>
        </w:rPr>
      </w:pPr>
    </w:p>
    <w:p w14:paraId="284CCB5C" w14:textId="3556E963" w:rsidR="006A3B58" w:rsidRPr="00D65313" w:rsidRDefault="006A3B58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D6531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กฎหมายที่เกี่ยวข้อง</w:t>
      </w:r>
    </w:p>
    <w:p w14:paraId="2FDF7F44" w14:textId="22324E0F" w:rsidR="006A3B58" w:rsidRPr="00D65313" w:rsidRDefault="006A3B58" w:rsidP="006A3B58">
      <w:pPr>
        <w:pStyle w:val="a4"/>
        <w:numPr>
          <w:ilvl w:val="0"/>
          <w:numId w:val="1"/>
        </w:numPr>
        <w:rPr>
          <w:rFonts w:ascii="TH SarabunIT๙" w:hAnsi="TH SarabunIT๙" w:cs="TH SarabunIT๙"/>
        </w:rPr>
      </w:pPr>
      <w:r w:rsidRPr="00D65313">
        <w:rPr>
          <w:rFonts w:ascii="TH SarabunIT๙" w:hAnsi="TH SarabunIT๙" w:cs="TH SarabunIT๙"/>
          <w:sz w:val="32"/>
          <w:szCs w:val="32"/>
          <w:cs/>
        </w:rPr>
        <w:t xml:space="preserve">การขออนุญาตก่อสร้างอาคาร ตามพระราชบัญญัติควบคุมอาคาร พ.ศ. </w:t>
      </w:r>
      <w:r w:rsidRPr="00D65313">
        <w:rPr>
          <w:rFonts w:ascii="TH SarabunIT๙" w:hAnsi="TH SarabunIT๙" w:cs="TH SarabunIT๙"/>
          <w:sz w:val="32"/>
          <w:szCs w:val="32"/>
        </w:rPr>
        <w:t>2522 (</w:t>
      </w:r>
      <w:r w:rsidRPr="00D65313">
        <w:rPr>
          <w:rFonts w:ascii="TH SarabunIT๙" w:hAnsi="TH SarabunIT๙" w:cs="TH SarabunIT๙"/>
          <w:sz w:val="32"/>
          <w:szCs w:val="32"/>
          <w:cs/>
        </w:rPr>
        <w:t>แก้ไขเพิ่มเติมโดยพระราชบัญญัติควบคุมอาคาร (ฉบับที่</w:t>
      </w:r>
      <w:r w:rsidRPr="00D65313">
        <w:rPr>
          <w:rFonts w:ascii="TH SarabunIT๙" w:hAnsi="TH SarabunIT๙" w:cs="TH SarabunIT๙"/>
          <w:sz w:val="32"/>
          <w:szCs w:val="32"/>
        </w:rPr>
        <w:t xml:space="preserve">2) </w:t>
      </w:r>
      <w:r w:rsidRPr="00D65313">
        <w:rPr>
          <w:rFonts w:ascii="TH SarabunIT๙" w:hAnsi="TH SarabunIT๙" w:cs="TH SarabunIT๙"/>
          <w:sz w:val="32"/>
          <w:szCs w:val="32"/>
          <w:cs/>
        </w:rPr>
        <w:t>พ.ศ.</w:t>
      </w:r>
      <w:r w:rsidRPr="00D65313">
        <w:rPr>
          <w:rFonts w:ascii="TH SarabunIT๙" w:hAnsi="TH SarabunIT๙" w:cs="TH SarabunIT๙"/>
          <w:sz w:val="32"/>
          <w:szCs w:val="32"/>
        </w:rPr>
        <w:t xml:space="preserve">2535 </w:t>
      </w:r>
      <w:r w:rsidRPr="00D65313">
        <w:rPr>
          <w:rFonts w:ascii="TH SarabunIT๙" w:hAnsi="TH SarabunIT๙" w:cs="TH SarabunIT๙"/>
          <w:sz w:val="32"/>
          <w:szCs w:val="32"/>
          <w:cs/>
        </w:rPr>
        <w:t>และ (ฉบับที่</w:t>
      </w:r>
      <w:r w:rsidRPr="00D65313">
        <w:rPr>
          <w:rFonts w:ascii="TH SarabunIT๙" w:hAnsi="TH SarabunIT๙" w:cs="TH SarabunIT๙"/>
          <w:sz w:val="32"/>
          <w:szCs w:val="32"/>
        </w:rPr>
        <w:t xml:space="preserve">3) </w:t>
      </w:r>
      <w:r w:rsidRPr="00D65313">
        <w:rPr>
          <w:rFonts w:ascii="TH SarabunIT๙" w:hAnsi="TH SarabunIT๙" w:cs="TH SarabunIT๙"/>
          <w:sz w:val="32"/>
          <w:szCs w:val="32"/>
          <w:cs/>
        </w:rPr>
        <w:t>พ.ศ.</w:t>
      </w:r>
      <w:r w:rsidRPr="00D65313">
        <w:rPr>
          <w:rFonts w:ascii="TH SarabunIT๙" w:hAnsi="TH SarabunIT๙" w:cs="TH SarabunIT๙"/>
          <w:sz w:val="32"/>
          <w:szCs w:val="32"/>
        </w:rPr>
        <w:t>2543</w:t>
      </w:r>
      <w:r w:rsidR="00504A16" w:rsidRPr="00D65313">
        <w:rPr>
          <w:rFonts w:ascii="TH SarabunIT๙" w:hAnsi="TH SarabunIT๙" w:cs="TH SarabunIT๙"/>
          <w:sz w:val="32"/>
          <w:szCs w:val="32"/>
          <w:cs/>
        </w:rPr>
        <w:t>)  กฎกระทรวง  เทศบัญญัติท้องถิ่น  ประการศกระทรวงมหาดไทยที่ออกโดยอาศัยอำนาจตามพระราชบัญญัติควบคุมอาคาร พ.ศ.2522</w:t>
      </w:r>
    </w:p>
    <w:p w14:paraId="3CACB821" w14:textId="77777777" w:rsidR="00E061A5" w:rsidRPr="00D65313" w:rsidRDefault="00E061A5">
      <w:pPr>
        <w:rPr>
          <w:rFonts w:ascii="TH SarabunIT๙" w:hAnsi="TH SarabunIT๙" w:cs="TH SarabunIT๙"/>
        </w:rPr>
      </w:pPr>
    </w:p>
    <w:p w14:paraId="0498A96C" w14:textId="77777777" w:rsidR="00E061A5" w:rsidRDefault="00E061A5">
      <w:pPr>
        <w:rPr>
          <w:rFonts w:ascii="TH SarabunPSK" w:hAnsi="TH SarabunPSK" w:cs="TH SarabunPSK"/>
        </w:rPr>
      </w:pPr>
    </w:p>
    <w:p w14:paraId="2860656F" w14:textId="77777777" w:rsidR="00E061A5" w:rsidRPr="00E061A5" w:rsidRDefault="00E061A5">
      <w:pPr>
        <w:rPr>
          <w:rFonts w:ascii="TH SarabunPSK" w:hAnsi="TH SarabunPSK" w:cs="TH SarabunPSK" w:hint="cs"/>
        </w:rPr>
      </w:pPr>
    </w:p>
    <w:sectPr w:rsidR="00E061A5" w:rsidRPr="00E061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E053D"/>
    <w:multiLevelType w:val="hybridMultilevel"/>
    <w:tmpl w:val="92680B70"/>
    <w:lvl w:ilvl="0" w:tplc="A126A58C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color w:val="000000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1283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A5"/>
    <w:rsid w:val="00124372"/>
    <w:rsid w:val="00504A16"/>
    <w:rsid w:val="006A3B58"/>
    <w:rsid w:val="009F68EB"/>
    <w:rsid w:val="00D65313"/>
    <w:rsid w:val="00E0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AF7C8"/>
  <w15:chartTrackingRefBased/>
  <w15:docId w15:val="{DCF3E750-1653-4C2B-962B-0894FF2C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1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pple-tab-span">
    <w:name w:val="apple-tab-span"/>
    <w:basedOn w:val="a0"/>
    <w:rsid w:val="00E061A5"/>
  </w:style>
  <w:style w:type="paragraph" w:styleId="a4">
    <w:name w:val="List Paragraph"/>
    <w:basedOn w:val="a"/>
    <w:uiPriority w:val="34"/>
    <w:qFormat/>
    <w:rsid w:val="006A3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1210">
          <w:marLeft w:val="3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ชัยยา คงทรัพย์</dc:creator>
  <cp:keywords/>
  <dc:description/>
  <cp:lastModifiedBy>ชัยยา คงทรัพย์</cp:lastModifiedBy>
  <cp:revision>3</cp:revision>
  <dcterms:created xsi:type="dcterms:W3CDTF">2024-01-18T02:34:00Z</dcterms:created>
  <dcterms:modified xsi:type="dcterms:W3CDTF">2024-01-18T02:48:00Z</dcterms:modified>
</cp:coreProperties>
</file>